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46" w:rsidRDefault="00C63DA7" w:rsidP="00C63DA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  на  дистанційне  навчання  для  1</w:t>
      </w:r>
      <w:r w:rsidR="00DD2FB8">
        <w:rPr>
          <w:b/>
          <w:sz w:val="32"/>
          <w:szCs w:val="32"/>
          <w:lang w:val="uk-UA"/>
        </w:rPr>
        <w:t>-Б</w:t>
      </w:r>
      <w:r>
        <w:rPr>
          <w:b/>
          <w:sz w:val="32"/>
          <w:szCs w:val="32"/>
          <w:lang w:val="uk-UA"/>
        </w:rPr>
        <w:t xml:space="preserve">  класу  з  української  мови </w:t>
      </w:r>
      <w:r w:rsidR="00D34540">
        <w:rPr>
          <w:b/>
          <w:sz w:val="32"/>
          <w:szCs w:val="32"/>
          <w:lang w:val="uk-UA"/>
        </w:rPr>
        <w:t>(навчання  грамоти).</w:t>
      </w:r>
    </w:p>
    <w:tbl>
      <w:tblPr>
        <w:tblStyle w:val="Rcsostblzat"/>
        <w:tblW w:w="0" w:type="auto"/>
        <w:tblLook w:val="04A0"/>
      </w:tblPr>
      <w:tblGrid>
        <w:gridCol w:w="2235"/>
        <w:gridCol w:w="4886"/>
        <w:gridCol w:w="3561"/>
      </w:tblGrid>
      <w:tr w:rsidR="00D34540" w:rsidTr="00D34540">
        <w:trPr>
          <w:trHeight w:val="452"/>
        </w:trPr>
        <w:tc>
          <w:tcPr>
            <w:tcW w:w="2235" w:type="dxa"/>
          </w:tcPr>
          <w:p w:rsidR="00D34540" w:rsidRDefault="00D34540" w:rsidP="00D3454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886" w:type="dxa"/>
          </w:tcPr>
          <w:p w:rsidR="00D34540" w:rsidRDefault="00D34540" w:rsidP="00D3454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561" w:type="dxa"/>
          </w:tcPr>
          <w:p w:rsidR="00D34540" w:rsidRDefault="00D34540" w:rsidP="00D3454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D34540" w:rsidTr="00D34540">
        <w:tc>
          <w:tcPr>
            <w:tcW w:w="2235" w:type="dxa"/>
          </w:tcPr>
          <w:p w:rsidR="00D34540" w:rsidRPr="00D34540" w:rsidRDefault="00D34540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12.03. – 13.03.</w:t>
            </w:r>
          </w:p>
        </w:tc>
        <w:tc>
          <w:tcPr>
            <w:tcW w:w="4886" w:type="dxa"/>
          </w:tcPr>
          <w:p w:rsidR="00D34540" w:rsidRPr="00D34540" w:rsidRDefault="00D34540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Закріплення звукового значення букви </w:t>
            </w:r>
            <w:r>
              <w:rPr>
                <w:b/>
                <w:sz w:val="32"/>
                <w:szCs w:val="32"/>
                <w:lang w:val="uk-UA"/>
              </w:rPr>
              <w:t>ф</w:t>
            </w:r>
            <w:r>
              <w:rPr>
                <w:sz w:val="32"/>
                <w:szCs w:val="32"/>
                <w:lang w:val="uk-UA"/>
              </w:rPr>
              <w:t xml:space="preserve">. Письмо великої букви </w:t>
            </w:r>
            <w:r>
              <w:rPr>
                <w:b/>
                <w:sz w:val="32"/>
                <w:szCs w:val="32"/>
                <w:lang w:val="uk-UA"/>
              </w:rPr>
              <w:t>Ф</w:t>
            </w:r>
            <w:r>
              <w:rPr>
                <w:sz w:val="32"/>
                <w:szCs w:val="32"/>
                <w:lang w:val="uk-UA"/>
              </w:rPr>
              <w:t>, слів і речень з нею.</w:t>
            </w:r>
          </w:p>
        </w:tc>
        <w:tc>
          <w:tcPr>
            <w:tcW w:w="3561" w:type="dxa"/>
          </w:tcPr>
          <w:p w:rsidR="00D34540" w:rsidRDefault="00C63DA7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Ст.63 – 65 (читати)</w:t>
            </w:r>
          </w:p>
          <w:p w:rsidR="00C63DA7" w:rsidRPr="00C63DA7" w:rsidRDefault="00C63DA7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Ст.45(писати в робочому зошиті)</w:t>
            </w:r>
          </w:p>
        </w:tc>
      </w:tr>
      <w:tr w:rsidR="00D34540" w:rsidRPr="00C63DA7" w:rsidTr="00D34540">
        <w:tc>
          <w:tcPr>
            <w:tcW w:w="2235" w:type="dxa"/>
          </w:tcPr>
          <w:p w:rsidR="00D34540" w:rsidRPr="00C63DA7" w:rsidRDefault="00C63DA7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16.03. – 17.03.</w:t>
            </w:r>
          </w:p>
        </w:tc>
        <w:tc>
          <w:tcPr>
            <w:tcW w:w="4886" w:type="dxa"/>
          </w:tcPr>
          <w:p w:rsidR="00D34540" w:rsidRPr="00C63DA7" w:rsidRDefault="00C63DA7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Звуки </w:t>
            </w:r>
            <w:r w:rsidRPr="00C63DA7">
              <w:rPr>
                <w:b/>
                <w:sz w:val="32"/>
                <w:szCs w:val="32"/>
                <w:lang w:val="uk-UA"/>
              </w:rPr>
              <w:t>(дз), (дз’</w:t>
            </w:r>
            <w:r w:rsidRPr="00C63DA7">
              <w:rPr>
                <w:b/>
                <w:sz w:val="32"/>
                <w:szCs w:val="32"/>
                <w:lang w:val="hu-HU"/>
              </w:rPr>
              <w:t>)</w:t>
            </w:r>
            <w:r>
              <w:rPr>
                <w:b/>
                <w:sz w:val="32"/>
                <w:szCs w:val="32"/>
                <w:lang w:val="uk-UA"/>
              </w:rPr>
              <w:t>,</w:t>
            </w:r>
            <w:r>
              <w:rPr>
                <w:sz w:val="32"/>
                <w:szCs w:val="32"/>
                <w:lang w:val="uk-UA"/>
              </w:rPr>
              <w:t xml:space="preserve"> буквосполучення </w:t>
            </w:r>
            <w:r>
              <w:rPr>
                <w:b/>
                <w:sz w:val="32"/>
                <w:szCs w:val="32"/>
                <w:lang w:val="uk-UA"/>
              </w:rPr>
              <w:t>дз</w:t>
            </w:r>
            <w:r>
              <w:rPr>
                <w:sz w:val="32"/>
                <w:szCs w:val="32"/>
                <w:lang w:val="uk-UA"/>
              </w:rPr>
              <w:t xml:space="preserve">. Письмо буквосполучення </w:t>
            </w:r>
            <w:r>
              <w:rPr>
                <w:b/>
                <w:sz w:val="32"/>
                <w:szCs w:val="32"/>
                <w:lang w:val="uk-UA"/>
              </w:rPr>
              <w:t>дз</w:t>
            </w:r>
            <w:r>
              <w:rPr>
                <w:sz w:val="32"/>
                <w:szCs w:val="32"/>
                <w:lang w:val="uk-UA"/>
              </w:rPr>
              <w:t>, слів з ним.</w:t>
            </w:r>
          </w:p>
        </w:tc>
        <w:tc>
          <w:tcPr>
            <w:tcW w:w="3561" w:type="dxa"/>
          </w:tcPr>
          <w:p w:rsidR="00D34540" w:rsidRDefault="00592B93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Ст.66 – 67 (читати)</w:t>
            </w:r>
          </w:p>
          <w:p w:rsidR="00592B93" w:rsidRPr="00592B93" w:rsidRDefault="00592B93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Ст.48 – 49 (писати в робочому зошиті)</w:t>
            </w:r>
          </w:p>
        </w:tc>
      </w:tr>
      <w:tr w:rsidR="00D34540" w:rsidTr="00D34540">
        <w:tc>
          <w:tcPr>
            <w:tcW w:w="2235" w:type="dxa"/>
          </w:tcPr>
          <w:p w:rsidR="00D34540" w:rsidRPr="00592B93" w:rsidRDefault="00592B93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18.03. – 20.03.</w:t>
            </w:r>
          </w:p>
        </w:tc>
        <w:tc>
          <w:tcPr>
            <w:tcW w:w="4886" w:type="dxa"/>
          </w:tcPr>
          <w:p w:rsidR="00D34540" w:rsidRPr="00592B93" w:rsidRDefault="00592B93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Звук</w:t>
            </w:r>
            <w:r>
              <w:rPr>
                <w:b/>
                <w:sz w:val="32"/>
                <w:szCs w:val="32"/>
                <w:lang w:val="uk-UA"/>
              </w:rPr>
              <w:t xml:space="preserve"> (дж)</w:t>
            </w:r>
            <w:r>
              <w:rPr>
                <w:sz w:val="32"/>
                <w:szCs w:val="32"/>
                <w:lang w:val="uk-UA"/>
              </w:rPr>
              <w:t xml:space="preserve">, позначення його буквосполученням </w:t>
            </w:r>
            <w:r>
              <w:rPr>
                <w:b/>
                <w:sz w:val="32"/>
                <w:szCs w:val="32"/>
                <w:lang w:val="uk-UA"/>
              </w:rPr>
              <w:t>дж</w:t>
            </w:r>
            <w:r>
              <w:rPr>
                <w:sz w:val="32"/>
                <w:szCs w:val="32"/>
                <w:lang w:val="uk-UA"/>
              </w:rPr>
              <w:t xml:space="preserve">. Письмо буквосполучення </w:t>
            </w:r>
            <w:r>
              <w:rPr>
                <w:b/>
                <w:sz w:val="32"/>
                <w:szCs w:val="32"/>
                <w:lang w:val="uk-UA"/>
              </w:rPr>
              <w:t>дж,Дж</w:t>
            </w:r>
            <w:r>
              <w:rPr>
                <w:sz w:val="32"/>
                <w:szCs w:val="32"/>
                <w:lang w:val="uk-UA"/>
              </w:rPr>
              <w:t>, слів і речень з ними.</w:t>
            </w:r>
          </w:p>
        </w:tc>
        <w:tc>
          <w:tcPr>
            <w:tcW w:w="3561" w:type="dxa"/>
          </w:tcPr>
          <w:p w:rsidR="00D34540" w:rsidRDefault="00592B93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ст.68 – 71 (читати)</w:t>
            </w:r>
          </w:p>
          <w:p w:rsidR="00592B93" w:rsidRPr="00592B93" w:rsidRDefault="00592B93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 50 – 51 (писати в робочому зошиті)</w:t>
            </w:r>
          </w:p>
        </w:tc>
      </w:tr>
      <w:tr w:rsidR="00D34540" w:rsidTr="00D34540">
        <w:tc>
          <w:tcPr>
            <w:tcW w:w="2235" w:type="dxa"/>
          </w:tcPr>
          <w:p w:rsidR="00D34540" w:rsidRPr="00592B93" w:rsidRDefault="00592B93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30.03. – 01.04.</w:t>
            </w:r>
          </w:p>
        </w:tc>
        <w:tc>
          <w:tcPr>
            <w:tcW w:w="4886" w:type="dxa"/>
          </w:tcPr>
          <w:p w:rsidR="00D34540" w:rsidRPr="00592B93" w:rsidRDefault="00592B93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Апостроф. Письмо складів та слів з апострофом.</w:t>
            </w:r>
          </w:p>
        </w:tc>
        <w:tc>
          <w:tcPr>
            <w:tcW w:w="3561" w:type="dxa"/>
          </w:tcPr>
          <w:p w:rsidR="00D34540" w:rsidRDefault="00592B93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Ст.72 – 75 (читати)</w:t>
            </w:r>
          </w:p>
          <w:p w:rsidR="00592B93" w:rsidRPr="00592B93" w:rsidRDefault="00592B93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 52 – 53 (писати в робочому зошиті)</w:t>
            </w:r>
          </w:p>
        </w:tc>
      </w:tr>
      <w:tr w:rsidR="00D34540" w:rsidTr="00D34540">
        <w:tc>
          <w:tcPr>
            <w:tcW w:w="2235" w:type="dxa"/>
          </w:tcPr>
          <w:p w:rsidR="00D34540" w:rsidRPr="00592B93" w:rsidRDefault="00592B93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02.04. – 03.04.</w:t>
            </w:r>
          </w:p>
        </w:tc>
        <w:tc>
          <w:tcPr>
            <w:tcW w:w="4886" w:type="dxa"/>
          </w:tcPr>
          <w:p w:rsidR="00D34540" w:rsidRPr="00592B93" w:rsidRDefault="001F237E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Алфавіт. Закріплення вмінь писати великі і малі букви українського алфавіту.</w:t>
            </w:r>
          </w:p>
        </w:tc>
        <w:tc>
          <w:tcPr>
            <w:tcW w:w="3561" w:type="dxa"/>
          </w:tcPr>
          <w:p w:rsidR="00D34540" w:rsidRDefault="001F237E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Ст.76 – 79 (читати)</w:t>
            </w:r>
          </w:p>
          <w:p w:rsidR="001F237E" w:rsidRPr="001F237E" w:rsidRDefault="001F237E" w:rsidP="00D345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Ст.54 – 55 (писати в робочому зошиті)</w:t>
            </w:r>
          </w:p>
        </w:tc>
      </w:tr>
    </w:tbl>
    <w:p w:rsidR="00D34540" w:rsidRDefault="00D34540" w:rsidP="00D34540">
      <w:pPr>
        <w:spacing w:line="240" w:lineRule="auto"/>
        <w:rPr>
          <w:b/>
          <w:sz w:val="32"/>
          <w:szCs w:val="32"/>
          <w:lang w:val="uk-UA"/>
        </w:rPr>
      </w:pPr>
    </w:p>
    <w:p w:rsidR="001F237E" w:rsidRDefault="001F237E" w:rsidP="001F237E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математики</w:t>
      </w:r>
      <w:r w:rsidR="00DD2FB8">
        <w:rPr>
          <w:b/>
          <w:sz w:val="32"/>
          <w:szCs w:val="32"/>
          <w:lang w:val="uk-UA"/>
        </w:rPr>
        <w:t xml:space="preserve"> (1-Б клас)</w:t>
      </w:r>
    </w:p>
    <w:tbl>
      <w:tblPr>
        <w:tblStyle w:val="Rcsostblzat"/>
        <w:tblW w:w="0" w:type="auto"/>
        <w:tblLook w:val="04A0"/>
      </w:tblPr>
      <w:tblGrid>
        <w:gridCol w:w="2235"/>
        <w:gridCol w:w="4886"/>
        <w:gridCol w:w="3561"/>
      </w:tblGrid>
      <w:tr w:rsidR="001F237E" w:rsidTr="001F237E">
        <w:tc>
          <w:tcPr>
            <w:tcW w:w="2235" w:type="dxa"/>
          </w:tcPr>
          <w:p w:rsidR="001F237E" w:rsidRPr="001F237E" w:rsidRDefault="001F237E" w:rsidP="001F237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886" w:type="dxa"/>
          </w:tcPr>
          <w:p w:rsidR="001F237E" w:rsidRPr="001F237E" w:rsidRDefault="001F237E" w:rsidP="001F237E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561" w:type="dxa"/>
          </w:tcPr>
          <w:p w:rsidR="001F237E" w:rsidRPr="001F237E" w:rsidRDefault="001F237E" w:rsidP="001F23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1F237E" w:rsidTr="001F237E">
        <w:tc>
          <w:tcPr>
            <w:tcW w:w="2235" w:type="dxa"/>
          </w:tcPr>
          <w:p w:rsidR="001F237E" w:rsidRDefault="001F237E" w:rsidP="001F237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12.03. – 20.03.</w:t>
            </w:r>
          </w:p>
        </w:tc>
        <w:tc>
          <w:tcPr>
            <w:tcW w:w="4886" w:type="dxa"/>
          </w:tcPr>
          <w:p w:rsidR="001F237E" w:rsidRDefault="001F237E" w:rsidP="001F237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Додавання одноцифрових чисел до двоцифрових. Віднімання одноцифрових чисел від двоцифрових.</w:t>
            </w:r>
          </w:p>
        </w:tc>
        <w:tc>
          <w:tcPr>
            <w:tcW w:w="3561" w:type="dxa"/>
          </w:tcPr>
          <w:p w:rsidR="001F237E" w:rsidRDefault="001F237E" w:rsidP="001F237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Ст.100. Вирази 3.</w:t>
            </w:r>
          </w:p>
          <w:p w:rsidR="001F237E" w:rsidRDefault="001F237E" w:rsidP="001F237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Ст.101. Задачі 3,4</w:t>
            </w:r>
          </w:p>
          <w:p w:rsidR="001F237E" w:rsidRDefault="001F237E" w:rsidP="001F237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Ст.102 Нерівності 3, задача 4. </w:t>
            </w:r>
          </w:p>
        </w:tc>
      </w:tr>
      <w:tr w:rsidR="001F237E" w:rsidTr="001F237E">
        <w:tc>
          <w:tcPr>
            <w:tcW w:w="2235" w:type="dxa"/>
          </w:tcPr>
          <w:p w:rsidR="001F237E" w:rsidRDefault="001F237E" w:rsidP="001F237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30.03. – 31.03.</w:t>
            </w:r>
          </w:p>
        </w:tc>
        <w:tc>
          <w:tcPr>
            <w:tcW w:w="4886" w:type="dxa"/>
          </w:tcPr>
          <w:p w:rsidR="001F237E" w:rsidRDefault="00E5221B" w:rsidP="001F237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Одиниці довжини. Дії з іменованими числами.</w:t>
            </w:r>
          </w:p>
        </w:tc>
        <w:tc>
          <w:tcPr>
            <w:tcW w:w="3561" w:type="dxa"/>
          </w:tcPr>
          <w:p w:rsidR="001F237E" w:rsidRDefault="00E5221B" w:rsidP="00E5221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</w:t>
            </w:r>
            <w:r w:rsidR="00765B7A">
              <w:rPr>
                <w:sz w:val="32"/>
                <w:szCs w:val="32"/>
                <w:lang w:val="uk-UA"/>
              </w:rPr>
              <w:t>. 103 Р</w:t>
            </w:r>
            <w:r>
              <w:rPr>
                <w:sz w:val="32"/>
                <w:szCs w:val="32"/>
                <w:lang w:val="uk-UA"/>
              </w:rPr>
              <w:t>івності 1,2,3</w:t>
            </w:r>
          </w:p>
          <w:p w:rsidR="00765B7A" w:rsidRDefault="00765B7A" w:rsidP="00E5221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Ст.104 Вирази 2</w:t>
            </w:r>
          </w:p>
        </w:tc>
      </w:tr>
      <w:tr w:rsidR="001F237E" w:rsidTr="001F237E">
        <w:tc>
          <w:tcPr>
            <w:tcW w:w="2235" w:type="dxa"/>
          </w:tcPr>
          <w:p w:rsidR="001F237E" w:rsidRPr="00765B7A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01.04. – 03.04.</w:t>
            </w:r>
          </w:p>
        </w:tc>
        <w:tc>
          <w:tcPr>
            <w:tcW w:w="4886" w:type="dxa"/>
          </w:tcPr>
          <w:p w:rsidR="001F237E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Одиниці маси. Дії з іменованими числами.</w:t>
            </w:r>
          </w:p>
        </w:tc>
        <w:tc>
          <w:tcPr>
            <w:tcW w:w="3561" w:type="dxa"/>
          </w:tcPr>
          <w:p w:rsidR="001F237E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Ст.105 Завдання 1,2;      Задача 3</w:t>
            </w:r>
          </w:p>
          <w:p w:rsidR="00765B7A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Ст.106 Вирази 5.</w:t>
            </w:r>
          </w:p>
        </w:tc>
      </w:tr>
    </w:tbl>
    <w:p w:rsidR="001F237E" w:rsidRDefault="001F237E" w:rsidP="001F237E">
      <w:pPr>
        <w:spacing w:line="240" w:lineRule="auto"/>
        <w:jc w:val="center"/>
        <w:rPr>
          <w:sz w:val="32"/>
          <w:szCs w:val="32"/>
          <w:lang w:val="uk-UA"/>
        </w:rPr>
      </w:pPr>
    </w:p>
    <w:p w:rsidR="00765B7A" w:rsidRDefault="00765B7A" w:rsidP="001F237E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765B7A" w:rsidRDefault="00765B7A" w:rsidP="001F237E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765B7A" w:rsidRDefault="00765B7A" w:rsidP="001F237E">
      <w:pPr>
        <w:spacing w:line="240" w:lineRule="auto"/>
        <w:jc w:val="center"/>
        <w:rPr>
          <w:b/>
          <w:sz w:val="32"/>
          <w:szCs w:val="32"/>
          <w:lang w:val="uk-UA"/>
        </w:rPr>
      </w:pPr>
    </w:p>
    <w:p w:rsidR="00765B7A" w:rsidRDefault="00765B7A" w:rsidP="001F237E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Я  досліджую  світ</w:t>
      </w:r>
      <w:r w:rsidR="00DD2FB8">
        <w:rPr>
          <w:b/>
          <w:sz w:val="32"/>
          <w:szCs w:val="32"/>
          <w:lang w:val="uk-UA"/>
        </w:rPr>
        <w:t xml:space="preserve"> (1-Б клас)</w:t>
      </w:r>
    </w:p>
    <w:tbl>
      <w:tblPr>
        <w:tblStyle w:val="Rcsostblzat"/>
        <w:tblW w:w="0" w:type="auto"/>
        <w:tblLook w:val="04A0"/>
      </w:tblPr>
      <w:tblGrid>
        <w:gridCol w:w="2235"/>
        <w:gridCol w:w="4886"/>
        <w:gridCol w:w="3561"/>
      </w:tblGrid>
      <w:tr w:rsidR="00765B7A" w:rsidTr="00765B7A">
        <w:tc>
          <w:tcPr>
            <w:tcW w:w="2235" w:type="dxa"/>
          </w:tcPr>
          <w:p w:rsidR="00765B7A" w:rsidRPr="00765B7A" w:rsidRDefault="00765B7A" w:rsidP="00765B7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886" w:type="dxa"/>
          </w:tcPr>
          <w:p w:rsidR="00765B7A" w:rsidRPr="00765B7A" w:rsidRDefault="00765B7A" w:rsidP="00765B7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561" w:type="dxa"/>
          </w:tcPr>
          <w:p w:rsidR="00765B7A" w:rsidRPr="00765B7A" w:rsidRDefault="00765B7A" w:rsidP="00765B7A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765B7A" w:rsidTr="00765B7A">
        <w:tc>
          <w:tcPr>
            <w:tcW w:w="2235" w:type="dxa"/>
          </w:tcPr>
          <w:p w:rsidR="00765B7A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12.04. – 13.04.</w:t>
            </w:r>
          </w:p>
        </w:tc>
        <w:tc>
          <w:tcPr>
            <w:tcW w:w="4886" w:type="dxa"/>
          </w:tcPr>
          <w:p w:rsidR="00765B7A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Поведінка в театрі та супермаркеті.</w:t>
            </w:r>
          </w:p>
        </w:tc>
        <w:tc>
          <w:tcPr>
            <w:tcW w:w="3561" w:type="dxa"/>
          </w:tcPr>
          <w:p w:rsidR="00765B7A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Ст.30 – 33.</w:t>
            </w:r>
          </w:p>
        </w:tc>
      </w:tr>
      <w:tr w:rsidR="00765B7A" w:rsidTr="00765B7A">
        <w:tc>
          <w:tcPr>
            <w:tcW w:w="2235" w:type="dxa"/>
          </w:tcPr>
          <w:p w:rsidR="00765B7A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17.04. – 20.04.</w:t>
            </w:r>
          </w:p>
        </w:tc>
        <w:tc>
          <w:tcPr>
            <w:tcW w:w="4886" w:type="dxa"/>
          </w:tcPr>
          <w:p w:rsidR="00765B7A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Безпека вдома.</w:t>
            </w:r>
          </w:p>
        </w:tc>
        <w:tc>
          <w:tcPr>
            <w:tcW w:w="3561" w:type="dxa"/>
          </w:tcPr>
          <w:p w:rsidR="00765B7A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 34 – 37.</w:t>
            </w:r>
          </w:p>
        </w:tc>
      </w:tr>
      <w:tr w:rsidR="00765B7A" w:rsidTr="00765B7A">
        <w:tc>
          <w:tcPr>
            <w:tcW w:w="2235" w:type="dxa"/>
          </w:tcPr>
          <w:p w:rsidR="00765B7A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31.04. – 03.04.</w:t>
            </w:r>
          </w:p>
        </w:tc>
        <w:tc>
          <w:tcPr>
            <w:tcW w:w="4886" w:type="dxa"/>
          </w:tcPr>
          <w:p w:rsidR="00765B7A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Коли ґаджет заважає.</w:t>
            </w:r>
          </w:p>
        </w:tc>
        <w:tc>
          <w:tcPr>
            <w:tcW w:w="3561" w:type="dxa"/>
          </w:tcPr>
          <w:p w:rsidR="00765B7A" w:rsidRDefault="00765B7A" w:rsidP="00765B7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Ст. 38 – 39.</w:t>
            </w:r>
          </w:p>
        </w:tc>
      </w:tr>
    </w:tbl>
    <w:p w:rsidR="00765B7A" w:rsidRDefault="00765B7A" w:rsidP="00765B7A">
      <w:pPr>
        <w:spacing w:line="240" w:lineRule="auto"/>
        <w:rPr>
          <w:sz w:val="32"/>
          <w:szCs w:val="32"/>
          <w:lang w:val="uk-UA"/>
        </w:rPr>
      </w:pPr>
    </w:p>
    <w:p w:rsidR="00693B65" w:rsidRDefault="00693B65" w:rsidP="00693B65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Мистецтво</w:t>
      </w:r>
      <w:r w:rsidR="00DD2FB8">
        <w:rPr>
          <w:b/>
          <w:sz w:val="32"/>
          <w:szCs w:val="32"/>
          <w:lang w:val="uk-UA"/>
        </w:rPr>
        <w:t xml:space="preserve"> (1-Б клас)</w:t>
      </w:r>
    </w:p>
    <w:tbl>
      <w:tblPr>
        <w:tblStyle w:val="Rcsostblzat"/>
        <w:tblW w:w="0" w:type="auto"/>
        <w:tblLook w:val="04A0"/>
      </w:tblPr>
      <w:tblGrid>
        <w:gridCol w:w="2235"/>
        <w:gridCol w:w="2976"/>
        <w:gridCol w:w="5471"/>
      </w:tblGrid>
      <w:tr w:rsidR="00693B65" w:rsidTr="00693B65">
        <w:tc>
          <w:tcPr>
            <w:tcW w:w="2235" w:type="dxa"/>
          </w:tcPr>
          <w:p w:rsidR="00693B65" w:rsidRPr="00693B65" w:rsidRDefault="00693B65" w:rsidP="00693B6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976" w:type="dxa"/>
          </w:tcPr>
          <w:p w:rsidR="00693B65" w:rsidRPr="00693B65" w:rsidRDefault="00693B65" w:rsidP="00693B6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5471" w:type="dxa"/>
          </w:tcPr>
          <w:p w:rsidR="00693B65" w:rsidRPr="00693B65" w:rsidRDefault="00693B65" w:rsidP="00693B6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693B65" w:rsidTr="00693B65">
        <w:tc>
          <w:tcPr>
            <w:tcW w:w="2235" w:type="dxa"/>
          </w:tcPr>
          <w:p w:rsidR="00693B65" w:rsidRDefault="00693B65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12,13.03.</w:t>
            </w:r>
          </w:p>
        </w:tc>
        <w:tc>
          <w:tcPr>
            <w:tcW w:w="2976" w:type="dxa"/>
          </w:tcPr>
          <w:p w:rsidR="00693B65" w:rsidRPr="00693B65" w:rsidRDefault="00693B65" w:rsidP="00693B65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uk-UA"/>
              </w:rPr>
              <w:t>Краса і здоров</w:t>
            </w:r>
            <w:r>
              <w:rPr>
                <w:sz w:val="32"/>
                <w:szCs w:val="32"/>
                <w:lang w:val="hu-HU"/>
              </w:rPr>
              <w:t>’</w:t>
            </w:r>
            <w:r>
              <w:rPr>
                <w:sz w:val="32"/>
                <w:szCs w:val="32"/>
                <w:lang w:val="uk-UA"/>
              </w:rPr>
              <w:t>я.</w:t>
            </w:r>
          </w:p>
        </w:tc>
        <w:tc>
          <w:tcPr>
            <w:tcW w:w="5471" w:type="dxa"/>
          </w:tcPr>
          <w:p w:rsidR="00693B65" w:rsidRDefault="00693B65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Намалювати композицію із квітів.</w:t>
            </w:r>
          </w:p>
        </w:tc>
      </w:tr>
      <w:tr w:rsidR="00693B65" w:rsidTr="00693B65">
        <w:tc>
          <w:tcPr>
            <w:tcW w:w="2235" w:type="dxa"/>
          </w:tcPr>
          <w:p w:rsidR="00693B65" w:rsidRDefault="00693B65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19,20.03.</w:t>
            </w:r>
          </w:p>
        </w:tc>
        <w:tc>
          <w:tcPr>
            <w:tcW w:w="2976" w:type="dxa"/>
          </w:tcPr>
          <w:p w:rsidR="00693B65" w:rsidRDefault="00693B65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Великодні дива.</w:t>
            </w:r>
          </w:p>
        </w:tc>
        <w:tc>
          <w:tcPr>
            <w:tcW w:w="5471" w:type="dxa"/>
          </w:tcPr>
          <w:p w:rsidR="00693B65" w:rsidRDefault="00693B65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Намалювати крапанки та вербові гілочки.</w:t>
            </w:r>
          </w:p>
        </w:tc>
      </w:tr>
      <w:tr w:rsidR="00693B65" w:rsidTr="00693B65">
        <w:tc>
          <w:tcPr>
            <w:tcW w:w="2235" w:type="dxa"/>
          </w:tcPr>
          <w:p w:rsidR="00693B65" w:rsidRDefault="00693B65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02,03.04.</w:t>
            </w:r>
          </w:p>
        </w:tc>
        <w:tc>
          <w:tcPr>
            <w:tcW w:w="2976" w:type="dxa"/>
          </w:tcPr>
          <w:p w:rsidR="00693B65" w:rsidRDefault="00693B65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Народна творчість.</w:t>
            </w:r>
          </w:p>
        </w:tc>
        <w:tc>
          <w:tcPr>
            <w:tcW w:w="5471" w:type="dxa"/>
          </w:tcPr>
          <w:p w:rsidR="00693B65" w:rsidRDefault="00693B65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Прикрасити посуд орнаментом.</w:t>
            </w:r>
          </w:p>
        </w:tc>
      </w:tr>
    </w:tbl>
    <w:p w:rsidR="00693B65" w:rsidRDefault="00693B65" w:rsidP="00693B65">
      <w:pPr>
        <w:spacing w:line="240" w:lineRule="auto"/>
        <w:rPr>
          <w:sz w:val="32"/>
          <w:szCs w:val="32"/>
          <w:lang w:val="uk-UA"/>
        </w:rPr>
      </w:pPr>
    </w:p>
    <w:p w:rsidR="00693B65" w:rsidRDefault="00693B65" w:rsidP="00693B65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Дизайн  і  технологія</w:t>
      </w:r>
      <w:r w:rsidR="00DD2FB8">
        <w:rPr>
          <w:b/>
          <w:sz w:val="32"/>
          <w:szCs w:val="32"/>
          <w:lang w:val="uk-UA"/>
        </w:rPr>
        <w:t xml:space="preserve"> (1-Б клас)</w:t>
      </w:r>
    </w:p>
    <w:tbl>
      <w:tblPr>
        <w:tblStyle w:val="Rcsostblzat"/>
        <w:tblW w:w="0" w:type="auto"/>
        <w:tblLook w:val="04A0"/>
      </w:tblPr>
      <w:tblGrid>
        <w:gridCol w:w="2235"/>
        <w:gridCol w:w="3685"/>
        <w:gridCol w:w="4762"/>
      </w:tblGrid>
      <w:tr w:rsidR="00693B65" w:rsidTr="00416559">
        <w:tc>
          <w:tcPr>
            <w:tcW w:w="2235" w:type="dxa"/>
          </w:tcPr>
          <w:p w:rsidR="00693B65" w:rsidRPr="00693B65" w:rsidRDefault="00693B65" w:rsidP="00693B6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3685" w:type="dxa"/>
          </w:tcPr>
          <w:p w:rsidR="00693B65" w:rsidRPr="00693B65" w:rsidRDefault="00693B65" w:rsidP="00693B6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4762" w:type="dxa"/>
          </w:tcPr>
          <w:p w:rsidR="00693B65" w:rsidRPr="00693B65" w:rsidRDefault="00693B65" w:rsidP="00693B65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693B65" w:rsidTr="00416559">
        <w:tc>
          <w:tcPr>
            <w:tcW w:w="2235" w:type="dxa"/>
          </w:tcPr>
          <w:p w:rsidR="00693B65" w:rsidRDefault="00416559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13.03</w:t>
            </w:r>
            <w:r w:rsidR="00693B65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– 19.03.</w:t>
            </w:r>
          </w:p>
        </w:tc>
        <w:tc>
          <w:tcPr>
            <w:tcW w:w="3685" w:type="dxa"/>
          </w:tcPr>
          <w:p w:rsidR="00693B65" w:rsidRDefault="00693B65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Час.</w:t>
            </w:r>
          </w:p>
        </w:tc>
        <w:tc>
          <w:tcPr>
            <w:tcW w:w="4762" w:type="dxa"/>
          </w:tcPr>
          <w:p w:rsidR="00693B65" w:rsidRDefault="00693B65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Виготовити будильник за зразком.</w:t>
            </w:r>
          </w:p>
        </w:tc>
      </w:tr>
      <w:tr w:rsidR="00693B65" w:rsidTr="00416559">
        <w:tc>
          <w:tcPr>
            <w:tcW w:w="2235" w:type="dxa"/>
          </w:tcPr>
          <w:p w:rsidR="00693B65" w:rsidRDefault="00416559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20.03</w:t>
            </w:r>
            <w:r w:rsidR="00693B65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– 02.04.</w:t>
            </w:r>
          </w:p>
        </w:tc>
        <w:tc>
          <w:tcPr>
            <w:tcW w:w="3685" w:type="dxa"/>
          </w:tcPr>
          <w:p w:rsidR="00693B65" w:rsidRDefault="00693B65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Весняна мозаїка.</w:t>
            </w:r>
          </w:p>
        </w:tc>
        <w:tc>
          <w:tcPr>
            <w:tcW w:w="4762" w:type="dxa"/>
          </w:tcPr>
          <w:p w:rsidR="00693B65" w:rsidRDefault="00693B65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Виготовити кучерявого баранчика за зразком.</w:t>
            </w:r>
          </w:p>
        </w:tc>
      </w:tr>
      <w:tr w:rsidR="00693B65" w:rsidTr="00416559">
        <w:tc>
          <w:tcPr>
            <w:tcW w:w="2235" w:type="dxa"/>
          </w:tcPr>
          <w:p w:rsidR="00693B65" w:rsidRDefault="00416559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03.04. – 06.04.</w:t>
            </w:r>
          </w:p>
        </w:tc>
        <w:tc>
          <w:tcPr>
            <w:tcW w:w="3685" w:type="dxa"/>
          </w:tcPr>
          <w:p w:rsidR="00693B65" w:rsidRDefault="00416559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Весняні свята. Великдень.</w:t>
            </w:r>
          </w:p>
        </w:tc>
        <w:tc>
          <w:tcPr>
            <w:tcW w:w="4762" w:type="dxa"/>
          </w:tcPr>
          <w:p w:rsidR="00693B65" w:rsidRDefault="00416559" w:rsidP="00693B65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Виготовити великодню аплікацію за зразком.</w:t>
            </w:r>
          </w:p>
        </w:tc>
      </w:tr>
    </w:tbl>
    <w:p w:rsidR="00693B65" w:rsidRDefault="00693B65" w:rsidP="00693B65">
      <w:pPr>
        <w:spacing w:line="240" w:lineRule="auto"/>
        <w:rPr>
          <w:sz w:val="32"/>
          <w:szCs w:val="32"/>
          <w:lang w:val="uk-UA"/>
        </w:rPr>
      </w:pPr>
    </w:p>
    <w:p w:rsidR="00416559" w:rsidRDefault="00416559" w:rsidP="00416559">
      <w:pPr>
        <w:spacing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Фізичне  виховання</w:t>
      </w:r>
      <w:r w:rsidR="00DD2FB8">
        <w:rPr>
          <w:b/>
          <w:sz w:val="32"/>
          <w:szCs w:val="32"/>
          <w:lang w:val="uk-UA"/>
        </w:rPr>
        <w:t xml:space="preserve"> (1-Б клас)</w:t>
      </w:r>
    </w:p>
    <w:tbl>
      <w:tblPr>
        <w:tblStyle w:val="Rcsostblzat"/>
        <w:tblW w:w="0" w:type="auto"/>
        <w:tblLook w:val="04A0"/>
      </w:tblPr>
      <w:tblGrid>
        <w:gridCol w:w="2235"/>
        <w:gridCol w:w="4886"/>
        <w:gridCol w:w="3561"/>
      </w:tblGrid>
      <w:tr w:rsidR="00416559" w:rsidTr="00416559">
        <w:tc>
          <w:tcPr>
            <w:tcW w:w="2235" w:type="dxa"/>
          </w:tcPr>
          <w:p w:rsidR="00416559" w:rsidRPr="00416559" w:rsidRDefault="00416559" w:rsidP="0041655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4886" w:type="dxa"/>
          </w:tcPr>
          <w:p w:rsidR="00416559" w:rsidRPr="00416559" w:rsidRDefault="00416559" w:rsidP="0041655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561" w:type="dxa"/>
          </w:tcPr>
          <w:p w:rsidR="00416559" w:rsidRPr="00416559" w:rsidRDefault="00416559" w:rsidP="0041655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416559" w:rsidTr="00416559">
        <w:tc>
          <w:tcPr>
            <w:tcW w:w="2235" w:type="dxa"/>
          </w:tcPr>
          <w:p w:rsidR="00416559" w:rsidRDefault="00416559" w:rsidP="00416559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13.03. – 20.03.</w:t>
            </w:r>
          </w:p>
        </w:tc>
        <w:tc>
          <w:tcPr>
            <w:tcW w:w="4886" w:type="dxa"/>
          </w:tcPr>
          <w:p w:rsidR="00416559" w:rsidRPr="00416559" w:rsidRDefault="00416559" w:rsidP="00416559">
            <w:pPr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uk-UA"/>
              </w:rPr>
              <w:t>Вправи з великим м</w:t>
            </w:r>
            <w:r>
              <w:rPr>
                <w:sz w:val="32"/>
                <w:szCs w:val="32"/>
                <w:lang w:val="hu-HU"/>
              </w:rPr>
              <w:t>’</w:t>
            </w:r>
            <w:r>
              <w:rPr>
                <w:sz w:val="32"/>
                <w:szCs w:val="32"/>
                <w:lang w:val="uk-UA"/>
              </w:rPr>
              <w:t>ячем.</w:t>
            </w:r>
          </w:p>
        </w:tc>
        <w:tc>
          <w:tcPr>
            <w:tcW w:w="3561" w:type="dxa"/>
          </w:tcPr>
          <w:p w:rsidR="00416559" w:rsidRDefault="00416559" w:rsidP="00416559">
            <w:pPr>
              <w:rPr>
                <w:sz w:val="32"/>
                <w:szCs w:val="32"/>
                <w:lang w:val="uk-UA"/>
              </w:rPr>
            </w:pPr>
          </w:p>
        </w:tc>
      </w:tr>
      <w:tr w:rsidR="00416559" w:rsidTr="00416559">
        <w:tc>
          <w:tcPr>
            <w:tcW w:w="2235" w:type="dxa"/>
          </w:tcPr>
          <w:p w:rsidR="00416559" w:rsidRDefault="00416559" w:rsidP="00416559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30.03. – 03.04.</w:t>
            </w:r>
          </w:p>
        </w:tc>
        <w:tc>
          <w:tcPr>
            <w:tcW w:w="4886" w:type="dxa"/>
          </w:tcPr>
          <w:p w:rsidR="00416559" w:rsidRDefault="00416559" w:rsidP="00416559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Чергування різної ходьби та бігу.</w:t>
            </w:r>
          </w:p>
        </w:tc>
        <w:tc>
          <w:tcPr>
            <w:tcW w:w="3561" w:type="dxa"/>
          </w:tcPr>
          <w:p w:rsidR="00416559" w:rsidRDefault="00416559" w:rsidP="00416559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416559" w:rsidRPr="00416559" w:rsidRDefault="00416559" w:rsidP="00416559">
      <w:pPr>
        <w:spacing w:line="240" w:lineRule="auto"/>
        <w:rPr>
          <w:sz w:val="32"/>
          <w:szCs w:val="32"/>
          <w:lang w:val="uk-UA"/>
        </w:rPr>
      </w:pPr>
    </w:p>
    <w:p w:rsidR="00416559" w:rsidRPr="00765B7A" w:rsidRDefault="00DD2FB8" w:rsidP="00DD2FB8">
      <w:pPr>
        <w:spacing w:line="240" w:lineRule="auto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ПІДГОТУВАЛА: Тромбола Ірина Миколаївна</w:t>
      </w:r>
    </w:p>
    <w:sectPr w:rsidR="00416559" w:rsidRPr="00765B7A" w:rsidSect="00D34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1DCE"/>
    <w:multiLevelType w:val="hybridMultilevel"/>
    <w:tmpl w:val="79542F1A"/>
    <w:lvl w:ilvl="0" w:tplc="8A4AA05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540"/>
    <w:rsid w:val="001F237E"/>
    <w:rsid w:val="002D7546"/>
    <w:rsid w:val="00416559"/>
    <w:rsid w:val="004D5741"/>
    <w:rsid w:val="00592B93"/>
    <w:rsid w:val="00693B65"/>
    <w:rsid w:val="00765B7A"/>
    <w:rsid w:val="00A0749D"/>
    <w:rsid w:val="00A93F29"/>
    <w:rsid w:val="00AF5476"/>
    <w:rsid w:val="00C63DA7"/>
    <w:rsid w:val="00D34540"/>
    <w:rsid w:val="00DD2FB8"/>
    <w:rsid w:val="00E5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5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4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65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APA</cp:lastModifiedBy>
  <cp:revision>2</cp:revision>
  <dcterms:created xsi:type="dcterms:W3CDTF">2020-03-29T14:59:00Z</dcterms:created>
  <dcterms:modified xsi:type="dcterms:W3CDTF">2020-03-29T14:59:00Z</dcterms:modified>
</cp:coreProperties>
</file>