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6AB" w:rsidRPr="003750F5" w:rsidRDefault="001866AB" w:rsidP="001866AB">
      <w:pPr>
        <w:pStyle w:val="lfej"/>
        <w:jc w:val="center"/>
        <w:rPr>
          <w:rFonts w:ascii="Algerian" w:hAnsi="Algerian"/>
          <w:b/>
          <w:color w:val="C00000"/>
          <w:sz w:val="52"/>
          <w:lang w:val="uk-UA"/>
        </w:rPr>
      </w:pPr>
      <w:r w:rsidRPr="003750F5">
        <w:rPr>
          <w:rFonts w:ascii="Algerian" w:hAnsi="Algerian"/>
          <w:b/>
          <w:color w:val="C00000"/>
          <w:sz w:val="52"/>
        </w:rPr>
        <w:t>Matematika-</w:t>
      </w:r>
      <w:r w:rsidRPr="003750F5">
        <w:rPr>
          <w:rFonts w:ascii="Times New Roman" w:hAnsi="Times New Roman" w:cs="Times New Roman"/>
          <w:b/>
          <w:color w:val="C00000"/>
          <w:sz w:val="52"/>
          <w:lang w:val="uk-UA"/>
        </w:rPr>
        <w:t>Математика</w:t>
      </w:r>
    </w:p>
    <w:tbl>
      <w:tblPr>
        <w:tblStyle w:val="Rcsostblzat"/>
        <w:tblW w:w="0" w:type="auto"/>
        <w:tblLook w:val="04A0"/>
      </w:tblPr>
      <w:tblGrid>
        <w:gridCol w:w="1951"/>
        <w:gridCol w:w="3544"/>
        <w:gridCol w:w="3717"/>
      </w:tblGrid>
      <w:tr w:rsidR="001866AB" w:rsidTr="005A4961">
        <w:tc>
          <w:tcPr>
            <w:tcW w:w="1951" w:type="dxa"/>
          </w:tcPr>
          <w:p w:rsidR="001866AB" w:rsidRDefault="001866AB" w:rsidP="005A4961">
            <w:pPr>
              <w:jc w:val="center"/>
              <w:rPr>
                <w:lang w:val="uk-UA"/>
              </w:rPr>
            </w:pPr>
            <w:r w:rsidRPr="008E4294">
              <w:rPr>
                <w:b/>
                <w:lang w:val="uk-UA"/>
              </w:rPr>
              <w:t>Дата</w:t>
            </w:r>
          </w:p>
        </w:tc>
        <w:tc>
          <w:tcPr>
            <w:tcW w:w="3544" w:type="dxa"/>
          </w:tcPr>
          <w:p w:rsidR="001866AB" w:rsidRDefault="001866AB" w:rsidP="005A4961">
            <w:pPr>
              <w:jc w:val="center"/>
              <w:rPr>
                <w:lang w:val="uk-UA"/>
              </w:rPr>
            </w:pPr>
            <w:r w:rsidRPr="008E4294">
              <w:rPr>
                <w:b/>
                <w:lang w:val="uk-UA"/>
              </w:rPr>
              <w:t>Тема</w:t>
            </w:r>
          </w:p>
        </w:tc>
        <w:tc>
          <w:tcPr>
            <w:tcW w:w="3717" w:type="dxa"/>
          </w:tcPr>
          <w:p w:rsidR="001866AB" w:rsidRDefault="001866AB" w:rsidP="005A4961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Завдання</w:t>
            </w:r>
          </w:p>
        </w:tc>
      </w:tr>
      <w:tr w:rsidR="001866AB" w:rsidTr="005A4961">
        <w:tc>
          <w:tcPr>
            <w:tcW w:w="1951" w:type="dxa"/>
          </w:tcPr>
          <w:p w:rsidR="001866AB" w:rsidRDefault="001866AB" w:rsidP="005A4961">
            <w:pPr>
              <w:rPr>
                <w:lang w:val="uk-UA"/>
              </w:rPr>
            </w:pPr>
            <w:r>
              <w:t>12</w:t>
            </w:r>
            <w:r>
              <w:rPr>
                <w:lang w:val="uk-UA"/>
              </w:rPr>
              <w:t>.03.2020</w:t>
            </w:r>
          </w:p>
        </w:tc>
        <w:tc>
          <w:tcPr>
            <w:tcW w:w="3544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Складання і розв</w:t>
            </w:r>
            <w:r>
              <w:t>’</w:t>
            </w:r>
            <w:r>
              <w:rPr>
                <w:lang w:val="uk-UA"/>
              </w:rPr>
              <w:t>язування задач на пропорційе ділення. Розв</w:t>
            </w:r>
            <w:r>
              <w:t>’</w:t>
            </w:r>
            <w:r>
              <w:rPr>
                <w:lang w:val="uk-UA"/>
              </w:rPr>
              <w:t xml:space="preserve">язування рівнянь та нерівностей. </w:t>
            </w:r>
          </w:p>
        </w:tc>
        <w:tc>
          <w:tcPr>
            <w:tcW w:w="3717" w:type="dxa"/>
          </w:tcPr>
          <w:p w:rsidR="001866AB" w:rsidRPr="007B38C8" w:rsidRDefault="001866AB" w:rsidP="005A4961">
            <w:r>
              <w:rPr>
                <w:lang w:val="uk-UA"/>
              </w:rPr>
              <w:t>№ 855</w:t>
            </w:r>
            <w:r>
              <w:t>,856,857</w:t>
            </w:r>
          </w:p>
        </w:tc>
      </w:tr>
      <w:tr w:rsidR="001866AB" w:rsidTr="005A4961">
        <w:tc>
          <w:tcPr>
            <w:tcW w:w="1951" w:type="dxa"/>
          </w:tcPr>
          <w:p w:rsidR="001866AB" w:rsidRPr="00F34ADE" w:rsidRDefault="001866AB" w:rsidP="005A4961">
            <w:pPr>
              <w:rPr>
                <w:lang w:val="uk-UA"/>
              </w:rPr>
            </w:pPr>
            <w:r>
              <w:t>16</w:t>
            </w:r>
            <w:r>
              <w:rPr>
                <w:lang w:val="uk-UA"/>
              </w:rPr>
              <w:t>.03.2020</w:t>
            </w:r>
          </w:p>
        </w:tc>
        <w:tc>
          <w:tcPr>
            <w:tcW w:w="3544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Повторення ділення з остачею. Уснеділення круглих багатоцифрових чисел на розрядні  числа.</w:t>
            </w:r>
          </w:p>
        </w:tc>
        <w:tc>
          <w:tcPr>
            <w:tcW w:w="3717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№ 859, 860, 863.</w:t>
            </w:r>
          </w:p>
        </w:tc>
      </w:tr>
      <w:tr w:rsidR="001866AB" w:rsidTr="005A4961">
        <w:tc>
          <w:tcPr>
            <w:tcW w:w="1951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17.03.2020</w:t>
            </w:r>
          </w:p>
        </w:tc>
        <w:tc>
          <w:tcPr>
            <w:tcW w:w="3544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Ділення з остачею на двоцифрове число. Усне діленняКруглих чиселнарозрядні числа.</w:t>
            </w:r>
          </w:p>
        </w:tc>
        <w:tc>
          <w:tcPr>
            <w:tcW w:w="3717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№869, 870.</w:t>
            </w:r>
          </w:p>
        </w:tc>
      </w:tr>
      <w:tr w:rsidR="001866AB" w:rsidTr="005A4961">
        <w:tc>
          <w:tcPr>
            <w:tcW w:w="1951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18.03.2020</w:t>
            </w:r>
          </w:p>
        </w:tc>
        <w:tc>
          <w:tcPr>
            <w:tcW w:w="3544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Письмове ділення трицифрових чисел на розрядні числа з остачею. Задачі на пропорційне ділення.</w:t>
            </w:r>
          </w:p>
        </w:tc>
        <w:tc>
          <w:tcPr>
            <w:tcW w:w="3717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№ 876, 877, 879, 883.</w:t>
            </w:r>
          </w:p>
        </w:tc>
      </w:tr>
      <w:tr w:rsidR="001866AB" w:rsidTr="005A4961">
        <w:tc>
          <w:tcPr>
            <w:tcW w:w="1951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19.03.2020</w:t>
            </w:r>
          </w:p>
        </w:tc>
        <w:tc>
          <w:tcPr>
            <w:tcW w:w="3544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Письмоведілення трицифрових чисел на розрядні числа з остачею.Задачі на пропорційне ділення.</w:t>
            </w:r>
          </w:p>
        </w:tc>
        <w:tc>
          <w:tcPr>
            <w:tcW w:w="3717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№ 885, 888, 892.</w:t>
            </w:r>
          </w:p>
        </w:tc>
      </w:tr>
      <w:tr w:rsidR="001866AB" w:rsidTr="005A4961">
        <w:tc>
          <w:tcPr>
            <w:tcW w:w="1951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21.03.2020</w:t>
            </w:r>
          </w:p>
        </w:tc>
        <w:tc>
          <w:tcPr>
            <w:tcW w:w="3544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Ділення круглих багатцифрових чисел на розрядні числа. Задачі на рух.</w:t>
            </w:r>
          </w:p>
        </w:tc>
        <w:tc>
          <w:tcPr>
            <w:tcW w:w="3717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 xml:space="preserve">№ 897, 898, 901. </w:t>
            </w:r>
          </w:p>
        </w:tc>
      </w:tr>
      <w:tr w:rsidR="001866AB" w:rsidTr="005A4961">
        <w:tc>
          <w:tcPr>
            <w:tcW w:w="1951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30.03.2020</w:t>
            </w:r>
          </w:p>
        </w:tc>
        <w:tc>
          <w:tcPr>
            <w:tcW w:w="3544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Ділення багатоцифрових чисел на розрядні (у частці нулівсередині і вкінці). Розв</w:t>
            </w:r>
            <w:r>
              <w:t>’</w:t>
            </w:r>
            <w:r>
              <w:rPr>
                <w:lang w:val="uk-UA"/>
              </w:rPr>
              <w:t>язування рівнянь. Задачі з буквеними даними.</w:t>
            </w:r>
          </w:p>
        </w:tc>
        <w:tc>
          <w:tcPr>
            <w:tcW w:w="3717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№ 903, 905, 909, 910.</w:t>
            </w:r>
          </w:p>
        </w:tc>
      </w:tr>
      <w:tr w:rsidR="001866AB" w:rsidTr="005A4961">
        <w:tc>
          <w:tcPr>
            <w:tcW w:w="1951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31.03.2020</w:t>
            </w:r>
          </w:p>
        </w:tc>
        <w:tc>
          <w:tcPr>
            <w:tcW w:w="3544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Ділення чисел, що закінується нулями.ділення багатоцифрових чисел на круглі числа 8000:400, 8400:400. Ділення іменованих чисел. Розв</w:t>
            </w:r>
            <w:r>
              <w:t>’</w:t>
            </w:r>
            <w:r>
              <w:rPr>
                <w:lang w:val="uk-UA"/>
              </w:rPr>
              <w:t>язування задач.</w:t>
            </w:r>
          </w:p>
        </w:tc>
        <w:tc>
          <w:tcPr>
            <w:tcW w:w="3717" w:type="dxa"/>
          </w:tcPr>
          <w:p w:rsidR="001866AB" w:rsidRPr="007B38C8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№ 911, 914, 917.Повторити табл..діл.і множ.</w:t>
            </w:r>
          </w:p>
        </w:tc>
      </w:tr>
      <w:tr w:rsidR="001866AB" w:rsidTr="005A4961">
        <w:tc>
          <w:tcPr>
            <w:tcW w:w="1951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01.04.2020</w:t>
            </w:r>
          </w:p>
        </w:tc>
        <w:tc>
          <w:tcPr>
            <w:tcW w:w="3544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Контрольна робота №6</w:t>
            </w:r>
          </w:p>
        </w:tc>
        <w:tc>
          <w:tcPr>
            <w:tcW w:w="3717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№918 919, 920.</w:t>
            </w:r>
          </w:p>
        </w:tc>
      </w:tr>
      <w:tr w:rsidR="001866AB" w:rsidTr="005A4961">
        <w:tc>
          <w:tcPr>
            <w:tcW w:w="1951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02.04.2020</w:t>
            </w:r>
          </w:p>
        </w:tc>
        <w:tc>
          <w:tcPr>
            <w:tcW w:w="3544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 xml:space="preserve">Письмове множення двоцифрових чисел на двоцифрові. </w:t>
            </w:r>
          </w:p>
        </w:tc>
        <w:tc>
          <w:tcPr>
            <w:tcW w:w="3717" w:type="dxa"/>
          </w:tcPr>
          <w:p w:rsidR="001866AB" w:rsidRDefault="001866AB" w:rsidP="005A4961">
            <w:pPr>
              <w:rPr>
                <w:lang w:val="uk-UA"/>
              </w:rPr>
            </w:pPr>
            <w:r>
              <w:rPr>
                <w:lang w:val="uk-UA"/>
              </w:rPr>
              <w:t>№ 921, 923,.</w:t>
            </w:r>
          </w:p>
        </w:tc>
      </w:tr>
    </w:tbl>
    <w:p w:rsidR="00D611A8" w:rsidRDefault="00D611A8"/>
    <w:sectPr w:rsidR="00D611A8" w:rsidSect="00D6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lgerian">
    <w:altName w:val="Gabriola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866AB"/>
    <w:rsid w:val="001866AB"/>
    <w:rsid w:val="00D6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866AB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866AB"/>
    <w:pPr>
      <w:spacing w:after="0" w:line="240" w:lineRule="auto"/>
    </w:pPr>
    <w:rPr>
      <w:rFonts w:eastAsiaTheme="minorEastAsia"/>
      <w:lang w:eastAsia="hu-H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semiHidden/>
    <w:unhideWhenUsed/>
    <w:rsid w:val="00186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866AB"/>
    <w:rPr>
      <w:rFonts w:eastAsiaTheme="minorEastAsia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</dc:creator>
  <cp:lastModifiedBy>APA</cp:lastModifiedBy>
  <cp:revision>1</cp:revision>
  <dcterms:created xsi:type="dcterms:W3CDTF">2020-03-30T10:31:00Z</dcterms:created>
  <dcterms:modified xsi:type="dcterms:W3CDTF">2020-03-30T10:31:00Z</dcterms:modified>
</cp:coreProperties>
</file>