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90" w:rsidRDefault="00C83190" w:rsidP="00C83190">
      <w:pPr>
        <w:rPr>
          <w:lang w:val="ru-RU"/>
        </w:rPr>
      </w:pPr>
      <w:r>
        <w:rPr>
          <w:lang w:val="ru-RU"/>
        </w:rPr>
        <w:t>Географія 7-б</w:t>
      </w:r>
    </w:p>
    <w:tbl>
      <w:tblPr>
        <w:tblStyle w:val="Rcsostblzat"/>
        <w:tblpPr w:leftFromText="180" w:rightFromText="180" w:vertAnchor="page" w:horzAnchor="margin" w:tblpY="2026"/>
        <w:tblW w:w="0" w:type="auto"/>
        <w:tblLook w:val="04A0"/>
      </w:tblPr>
      <w:tblGrid>
        <w:gridCol w:w="2107"/>
        <w:gridCol w:w="4079"/>
        <w:gridCol w:w="3102"/>
      </w:tblGrid>
      <w:tr w:rsidR="00C83190" w:rsidTr="00CB060D">
        <w:trPr>
          <w:trHeight w:val="704"/>
        </w:trPr>
        <w:tc>
          <w:tcPr>
            <w:tcW w:w="2122" w:type="dxa"/>
          </w:tcPr>
          <w:p w:rsidR="00C83190" w:rsidRDefault="00C83190" w:rsidP="00CB060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8" w:type="dxa"/>
          </w:tcPr>
          <w:p w:rsidR="00C83190" w:rsidRDefault="00C83190" w:rsidP="00CB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C83190" w:rsidRDefault="00C83190" w:rsidP="00CB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C83190" w:rsidTr="00CB060D">
        <w:trPr>
          <w:trHeight w:val="2480"/>
        </w:trPr>
        <w:tc>
          <w:tcPr>
            <w:tcW w:w="2122" w:type="dxa"/>
          </w:tcPr>
          <w:p w:rsidR="00C83190" w:rsidRDefault="00C83190" w:rsidP="00CB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16.03 – 1.04</w:t>
            </w:r>
          </w:p>
        </w:tc>
        <w:tc>
          <w:tcPr>
            <w:tcW w:w="4108" w:type="dxa"/>
          </w:tcPr>
          <w:p w:rsidR="00C83190" w:rsidRDefault="00C83190" w:rsidP="00CB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Тектонічна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Рельєф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Євразії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3190" w:rsidRDefault="00C83190" w:rsidP="00CB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Загальні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клімату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Євразії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3190" w:rsidRDefault="00C83190" w:rsidP="00CB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Кліматичні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пояси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типи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клімату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Євразії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3190" w:rsidRPr="00C558F5" w:rsidRDefault="00C83190" w:rsidP="00CB060D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4. Води суходолу Євразії : річки.</w:t>
            </w:r>
          </w:p>
          <w:p w:rsidR="00C83190" w:rsidRPr="00C558F5" w:rsidRDefault="00C83190" w:rsidP="00CB060D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5. Води суходолу Євразії: озера, льодовики.</w:t>
            </w:r>
          </w:p>
        </w:tc>
        <w:tc>
          <w:tcPr>
            <w:tcW w:w="3115" w:type="dxa"/>
          </w:tcPr>
          <w:p w:rsidR="00C83190" w:rsidRPr="00C558F5" w:rsidRDefault="00C83190" w:rsidP="00CB060D">
            <w:pPr>
              <w:rPr>
                <w:sz w:val="28"/>
                <w:szCs w:val="28"/>
                <w:lang w:val="ru-RU"/>
              </w:rPr>
            </w:pPr>
            <w:r w:rsidRPr="00C558F5">
              <w:rPr>
                <w:sz w:val="28"/>
                <w:szCs w:val="28"/>
                <w:lang w:val="ru-RU"/>
              </w:rPr>
              <w:t>Ознайомитись і опрацювати такі параграфи :</w:t>
            </w:r>
          </w:p>
          <w:p w:rsidR="00C83190" w:rsidRDefault="00C83190" w:rsidP="00CB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42 -46</w:t>
            </w:r>
          </w:p>
        </w:tc>
      </w:tr>
    </w:tbl>
    <w:p w:rsidR="007327B7" w:rsidRDefault="007327B7"/>
    <w:sectPr w:rsidR="007327B7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190"/>
    <w:rsid w:val="007327B7"/>
    <w:rsid w:val="00C8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190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31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2020-03-28T06:02:00Z</dcterms:created>
  <dcterms:modified xsi:type="dcterms:W3CDTF">2020-03-28T06:02:00Z</dcterms:modified>
</cp:coreProperties>
</file>