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FF" w:rsidRDefault="00F218FF" w:rsidP="00F218FF">
      <w:pPr>
        <w:jc w:val="center"/>
        <w:rPr>
          <w:lang w:val="uk-UA"/>
        </w:rPr>
      </w:pPr>
      <w:r>
        <w:rPr>
          <w:lang w:val="uk-UA"/>
        </w:rPr>
        <w:t>План на дистанційне навчання з</w:t>
      </w:r>
    </w:p>
    <w:p w:rsidR="00F218FF" w:rsidRDefault="00F218FF" w:rsidP="00F218FF">
      <w:pPr>
        <w:jc w:val="center"/>
      </w:pPr>
      <w:r>
        <w:rPr>
          <w:lang w:val="uk-UA"/>
        </w:rPr>
        <w:t>хімії 9 клас</w:t>
      </w:r>
    </w:p>
    <w:tbl>
      <w:tblPr>
        <w:tblStyle w:val="Rcsostblzat"/>
        <w:tblW w:w="0" w:type="auto"/>
        <w:tblLook w:val="04A0"/>
      </w:tblPr>
      <w:tblGrid>
        <w:gridCol w:w="945"/>
        <w:gridCol w:w="5029"/>
        <w:gridCol w:w="3314"/>
      </w:tblGrid>
      <w:tr w:rsidR="00F218FF" w:rsidTr="00DD2A3F">
        <w:tc>
          <w:tcPr>
            <w:tcW w:w="988" w:type="dxa"/>
          </w:tcPr>
          <w:p w:rsidR="00F218FF" w:rsidRPr="00011120" w:rsidRDefault="00F218FF" w:rsidP="00DD2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Дата</w:t>
            </w:r>
          </w:p>
        </w:tc>
        <w:tc>
          <w:tcPr>
            <w:tcW w:w="5528" w:type="dxa"/>
          </w:tcPr>
          <w:p w:rsidR="00F218FF" w:rsidRPr="00011120" w:rsidRDefault="00F218FF" w:rsidP="00DD2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Тема</w:t>
            </w:r>
          </w:p>
        </w:tc>
        <w:tc>
          <w:tcPr>
            <w:tcW w:w="3544" w:type="dxa"/>
          </w:tcPr>
          <w:p w:rsidR="00F218FF" w:rsidRPr="00011120" w:rsidRDefault="00F218FF" w:rsidP="00DD2A3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</w:t>
            </w:r>
          </w:p>
        </w:tc>
      </w:tr>
      <w:tr w:rsidR="00F218FF" w:rsidTr="00DD2A3F">
        <w:tc>
          <w:tcPr>
            <w:tcW w:w="988" w:type="dxa"/>
          </w:tcPr>
          <w:p w:rsidR="00F218FF" w:rsidRPr="00301ED0" w:rsidRDefault="00F218FF" w:rsidP="00DD2A3F">
            <w:pPr>
              <w:jc w:val="center"/>
              <w:rPr>
                <w:lang w:val="uk-UA"/>
              </w:rPr>
            </w:pPr>
            <w:r w:rsidRPr="00301ED0">
              <w:t>13</w:t>
            </w:r>
            <w:r w:rsidRPr="00301ED0">
              <w:rPr>
                <w:lang w:val="uk-UA"/>
              </w:rPr>
              <w:t>.</w:t>
            </w:r>
            <w:r w:rsidRPr="00301ED0">
              <w:t xml:space="preserve"> 03.</w:t>
            </w:r>
          </w:p>
        </w:tc>
        <w:tc>
          <w:tcPr>
            <w:tcW w:w="5528" w:type="dxa"/>
          </w:tcPr>
          <w:p w:rsidR="00F218FF" w:rsidRPr="001657A3" w:rsidRDefault="00F218FF" w:rsidP="00DD2A3F">
            <w:pPr>
              <w:jc w:val="both"/>
              <w:rPr>
                <w:rFonts w:eastAsia="Times New Roman"/>
                <w:lang w:val="uk-UA"/>
              </w:rPr>
            </w:pPr>
            <w:r w:rsidRPr="00E15B04">
              <w:rPr>
                <w:lang w:val="ru-RU"/>
              </w:rPr>
              <w:t>Етанова (оцтова) кислота, її молекулярна і структурна формули, фізичні властивості.</w:t>
            </w:r>
          </w:p>
        </w:tc>
        <w:tc>
          <w:tcPr>
            <w:tcW w:w="3544" w:type="dxa"/>
          </w:tcPr>
          <w:p w:rsidR="00F218FF" w:rsidRDefault="00F218FF" w:rsidP="00DD2A3F">
            <w:r>
              <w:rPr>
                <w:lang w:val="uk-UA"/>
              </w:rPr>
              <w:t>Вивчити та законспектувати 27§ ст.154.</w:t>
            </w:r>
            <w:r>
              <w:t xml:space="preserve"> </w:t>
            </w:r>
          </w:p>
        </w:tc>
      </w:tr>
      <w:tr w:rsidR="00F218FF" w:rsidRPr="00E15B04" w:rsidTr="00DD2A3F">
        <w:tc>
          <w:tcPr>
            <w:tcW w:w="988" w:type="dxa"/>
          </w:tcPr>
          <w:p w:rsidR="00F218FF" w:rsidRPr="00301ED0" w:rsidRDefault="00F218FF" w:rsidP="00DD2A3F">
            <w:pPr>
              <w:jc w:val="center"/>
              <w:rPr>
                <w:lang w:val="uk-UA"/>
              </w:rPr>
            </w:pPr>
            <w:r w:rsidRPr="00301ED0">
              <w:t>20</w:t>
            </w:r>
            <w:r w:rsidRPr="00301ED0">
              <w:rPr>
                <w:lang w:val="uk-UA"/>
              </w:rPr>
              <w:t>.</w:t>
            </w:r>
            <w:r w:rsidRPr="00301ED0">
              <w:t xml:space="preserve"> 03.</w:t>
            </w:r>
          </w:p>
        </w:tc>
        <w:tc>
          <w:tcPr>
            <w:tcW w:w="5528" w:type="dxa"/>
          </w:tcPr>
          <w:p w:rsidR="00F218FF" w:rsidRPr="001657A3" w:rsidRDefault="00F218FF" w:rsidP="00DD2A3F">
            <w:pPr>
              <w:jc w:val="both"/>
              <w:rPr>
                <w:lang w:val="uk-UA"/>
              </w:rPr>
            </w:pPr>
            <w:r w:rsidRPr="001657A3">
              <w:rPr>
                <w:lang w:val="uk-UA"/>
              </w:rPr>
              <w:t>Хімічні властивості етанової кислоти: електролітична дисоціація, дія на індикатори, взаємодія з металами, лу</w:t>
            </w:r>
            <w:r>
              <w:rPr>
                <w:lang w:val="uk-UA"/>
              </w:rPr>
              <w:t>гами, солями.</w:t>
            </w:r>
          </w:p>
        </w:tc>
        <w:tc>
          <w:tcPr>
            <w:tcW w:w="3544" w:type="dxa"/>
          </w:tcPr>
          <w:p w:rsidR="00F218FF" w:rsidRPr="00E15B04" w:rsidRDefault="00F218FF" w:rsidP="00DD2A3F">
            <w:pPr>
              <w:rPr>
                <w:lang w:val="ru-RU"/>
              </w:rPr>
            </w:pPr>
            <w:r>
              <w:rPr>
                <w:lang w:val="uk-UA"/>
              </w:rPr>
              <w:t>Вивчити 27§ ст.163.</w:t>
            </w:r>
            <w:r w:rsidRPr="00E15B04">
              <w:rPr>
                <w:lang w:val="ru-RU"/>
              </w:rPr>
              <w:t xml:space="preserve"> </w:t>
            </w:r>
            <w:r>
              <w:rPr>
                <w:lang w:val="uk-UA"/>
              </w:rPr>
              <w:t xml:space="preserve">Зробити завдання в </w:t>
            </w:r>
            <w:r>
              <w:t>Google</w:t>
            </w:r>
            <w:r w:rsidRPr="00E15B04">
              <w:rPr>
                <w:lang w:val="ru-RU"/>
              </w:rPr>
              <w:t xml:space="preserve"> </w:t>
            </w:r>
            <w:r>
              <w:t>classroom</w:t>
            </w:r>
            <w:r w:rsidRPr="00E15B04">
              <w:rPr>
                <w:lang w:val="ru-RU"/>
              </w:rPr>
              <w:t>.</w:t>
            </w:r>
          </w:p>
        </w:tc>
      </w:tr>
      <w:tr w:rsidR="00F218FF" w:rsidTr="00DD2A3F">
        <w:tc>
          <w:tcPr>
            <w:tcW w:w="988" w:type="dxa"/>
          </w:tcPr>
          <w:p w:rsidR="00F218FF" w:rsidRPr="00301ED0" w:rsidRDefault="00F218FF" w:rsidP="00DD2A3F">
            <w:pPr>
              <w:jc w:val="center"/>
              <w:rPr>
                <w:lang w:val="uk-UA"/>
              </w:rPr>
            </w:pPr>
            <w:r w:rsidRPr="00301ED0">
              <w:t>03</w:t>
            </w:r>
            <w:r w:rsidRPr="00301ED0">
              <w:rPr>
                <w:lang w:val="uk-UA"/>
              </w:rPr>
              <w:t>.</w:t>
            </w:r>
            <w:r w:rsidRPr="00301ED0">
              <w:t xml:space="preserve"> 04.</w:t>
            </w:r>
          </w:p>
        </w:tc>
        <w:tc>
          <w:tcPr>
            <w:tcW w:w="5528" w:type="dxa"/>
          </w:tcPr>
          <w:p w:rsidR="00F218FF" w:rsidRPr="001657A3" w:rsidRDefault="00F218FF" w:rsidP="00DD2A3F">
            <w:pPr>
              <w:jc w:val="both"/>
              <w:rPr>
                <w:lang w:val="uk-UA"/>
              </w:rPr>
            </w:pPr>
            <w:r w:rsidRPr="00E15B04">
              <w:rPr>
                <w:lang w:val="ru-RU"/>
              </w:rPr>
              <w:t>Застосування етанової кислоти.</w:t>
            </w:r>
          </w:p>
          <w:p w:rsidR="00F218FF" w:rsidRPr="001657A3" w:rsidRDefault="00F218FF" w:rsidP="00DD2A3F">
            <w:pPr>
              <w:keepNext/>
              <w:keepLines/>
              <w:jc w:val="both"/>
              <w:outlineLvl w:val="2"/>
              <w:rPr>
                <w:rFonts w:eastAsia="Times New Roman"/>
                <w:b/>
                <w:bCs/>
                <w:iCs/>
                <w:spacing w:val="-10"/>
                <w:lang w:val="uk-UA"/>
              </w:rPr>
            </w:pPr>
            <w:r w:rsidRPr="001657A3">
              <w:rPr>
                <w:rFonts w:eastAsia="Times New Roman"/>
                <w:b/>
                <w:bCs/>
                <w:iCs/>
                <w:spacing w:val="-10"/>
                <w:lang w:val="uk-UA"/>
              </w:rPr>
              <w:t xml:space="preserve"> </w:t>
            </w:r>
            <w:r w:rsidRPr="001657A3">
              <w:rPr>
                <w:rFonts w:eastAsia="Times New Roman"/>
                <w:bCs/>
                <w:iCs/>
                <w:spacing w:val="-10"/>
                <w:lang w:val="uk-UA"/>
              </w:rPr>
              <w:t>«</w:t>
            </w:r>
            <w:r w:rsidRPr="00E15B04">
              <w:rPr>
                <w:rFonts w:eastAsia="Calibri"/>
                <w:lang w:val="ru-RU"/>
              </w:rPr>
              <w:t>Екотрофологія – наука про екологічно безпечне харчування.</w:t>
            </w:r>
            <w:r w:rsidRPr="001657A3">
              <w:rPr>
                <w:rFonts w:eastAsia="Calibri"/>
                <w:lang w:val="uk-UA"/>
              </w:rPr>
              <w:t>»</w:t>
            </w:r>
          </w:p>
        </w:tc>
        <w:tc>
          <w:tcPr>
            <w:tcW w:w="3544" w:type="dxa"/>
          </w:tcPr>
          <w:p w:rsidR="00F218FF" w:rsidRDefault="00F218FF" w:rsidP="00DD2A3F">
            <w:r>
              <w:rPr>
                <w:lang w:val="uk-UA"/>
              </w:rPr>
              <w:t>Вивчити 27§ ст.169.</w:t>
            </w:r>
            <w:r>
              <w:t xml:space="preserve"> </w:t>
            </w:r>
          </w:p>
        </w:tc>
      </w:tr>
      <w:tr w:rsidR="00F218FF" w:rsidRPr="00E15B04" w:rsidTr="00DD2A3F">
        <w:tc>
          <w:tcPr>
            <w:tcW w:w="988" w:type="dxa"/>
          </w:tcPr>
          <w:p w:rsidR="00F218FF" w:rsidRPr="00301ED0" w:rsidRDefault="00F218FF" w:rsidP="00DD2A3F">
            <w:pPr>
              <w:jc w:val="center"/>
              <w:rPr>
                <w:lang w:val="uk-UA"/>
              </w:rPr>
            </w:pPr>
            <w:r w:rsidRPr="00301ED0">
              <w:t>13</w:t>
            </w:r>
            <w:r w:rsidRPr="00301ED0">
              <w:rPr>
                <w:lang w:val="uk-UA"/>
              </w:rPr>
              <w:t>.</w:t>
            </w:r>
            <w:r w:rsidRPr="00301ED0">
              <w:t xml:space="preserve"> 03.</w:t>
            </w:r>
          </w:p>
        </w:tc>
        <w:tc>
          <w:tcPr>
            <w:tcW w:w="5528" w:type="dxa"/>
          </w:tcPr>
          <w:p w:rsidR="00F218FF" w:rsidRPr="001657A3" w:rsidRDefault="00F218FF" w:rsidP="00DD2A3F">
            <w:pPr>
              <w:ind w:right="-284"/>
              <w:jc w:val="both"/>
              <w:rPr>
                <w:rFonts w:eastAsia="Times New Roman"/>
                <w:lang w:val="uk-UA"/>
              </w:rPr>
            </w:pPr>
            <w:r w:rsidRPr="001657A3">
              <w:rPr>
                <w:rFonts w:eastAsia="Times New Roman"/>
                <w:b/>
                <w:bCs/>
                <w:i/>
                <w:iCs/>
                <w:spacing w:val="-10"/>
                <w:lang w:val="uk-UA"/>
              </w:rPr>
              <w:t xml:space="preserve"> </w:t>
            </w:r>
            <w:r w:rsidRPr="001657A3">
              <w:rPr>
                <w:rFonts w:eastAsia="Times New Roman"/>
                <w:bCs/>
                <w:iCs/>
                <w:spacing w:val="-10"/>
                <w:lang w:val="uk-UA"/>
              </w:rPr>
              <w:t>«</w:t>
            </w:r>
            <w:proofErr w:type="spellStart"/>
            <w:r w:rsidRPr="001657A3">
              <w:rPr>
                <w:rFonts w:eastAsia="Times New Roman"/>
              </w:rPr>
              <w:t>Властивості</w:t>
            </w:r>
            <w:proofErr w:type="spellEnd"/>
            <w:r w:rsidRPr="001657A3">
              <w:rPr>
                <w:rFonts w:eastAsia="Times New Roman"/>
              </w:rPr>
              <w:t xml:space="preserve"> </w:t>
            </w:r>
            <w:proofErr w:type="spellStart"/>
            <w:r w:rsidRPr="001657A3">
              <w:rPr>
                <w:rFonts w:eastAsia="Times New Roman"/>
              </w:rPr>
              <w:t>етанової</w:t>
            </w:r>
            <w:proofErr w:type="spellEnd"/>
            <w:r w:rsidRPr="001657A3">
              <w:rPr>
                <w:rFonts w:eastAsia="Times New Roman"/>
              </w:rPr>
              <w:t xml:space="preserve"> </w:t>
            </w:r>
            <w:proofErr w:type="spellStart"/>
            <w:r w:rsidRPr="001657A3">
              <w:rPr>
                <w:rFonts w:eastAsia="Times New Roman"/>
              </w:rPr>
              <w:t>кислоти</w:t>
            </w:r>
            <w:proofErr w:type="spellEnd"/>
            <w:r w:rsidRPr="001657A3">
              <w:rPr>
                <w:rFonts w:eastAsia="Times New Roman"/>
              </w:rPr>
              <w:t>.</w:t>
            </w:r>
            <w:r w:rsidRPr="001657A3">
              <w:rPr>
                <w:rFonts w:eastAsia="Times New Roman"/>
                <w:lang w:val="uk-UA"/>
              </w:rPr>
              <w:t>»</w:t>
            </w:r>
          </w:p>
        </w:tc>
        <w:tc>
          <w:tcPr>
            <w:tcW w:w="3544" w:type="dxa"/>
          </w:tcPr>
          <w:p w:rsidR="00F218FF" w:rsidRPr="00E15B04" w:rsidRDefault="00F218FF" w:rsidP="00DD2A3F">
            <w:pPr>
              <w:rPr>
                <w:lang w:val="ru-RU"/>
              </w:rPr>
            </w:pPr>
            <w:r>
              <w:rPr>
                <w:lang w:val="uk-UA"/>
              </w:rPr>
              <w:t>Вивчити 27§ ст.169.</w:t>
            </w:r>
            <w:r w:rsidRPr="00E15B04">
              <w:rPr>
                <w:lang w:val="ru-RU"/>
              </w:rPr>
              <w:t xml:space="preserve"> </w:t>
            </w:r>
            <w:r>
              <w:rPr>
                <w:lang w:val="uk-UA"/>
              </w:rPr>
              <w:t xml:space="preserve">Зробити завдання в </w:t>
            </w:r>
            <w:r>
              <w:t>Google</w:t>
            </w:r>
            <w:r w:rsidRPr="00E15B04">
              <w:rPr>
                <w:lang w:val="ru-RU"/>
              </w:rPr>
              <w:t xml:space="preserve"> </w:t>
            </w:r>
            <w:r>
              <w:t>classroom</w:t>
            </w:r>
            <w:r w:rsidRPr="00E15B04">
              <w:rPr>
                <w:lang w:val="ru-RU"/>
              </w:rPr>
              <w:t>.</w:t>
            </w:r>
          </w:p>
        </w:tc>
      </w:tr>
      <w:tr w:rsidR="00F218FF" w:rsidRPr="00E15B04" w:rsidTr="00DD2A3F">
        <w:tc>
          <w:tcPr>
            <w:tcW w:w="988" w:type="dxa"/>
          </w:tcPr>
          <w:p w:rsidR="00F218FF" w:rsidRPr="00301ED0" w:rsidRDefault="00F218FF" w:rsidP="00DD2A3F">
            <w:pPr>
              <w:jc w:val="center"/>
              <w:rPr>
                <w:lang w:val="uk-UA"/>
              </w:rPr>
            </w:pPr>
            <w:r w:rsidRPr="00301ED0">
              <w:t>20</w:t>
            </w:r>
            <w:r w:rsidRPr="00301ED0">
              <w:rPr>
                <w:lang w:val="uk-UA"/>
              </w:rPr>
              <w:t>.</w:t>
            </w:r>
            <w:r w:rsidRPr="00301ED0">
              <w:t xml:space="preserve"> 03.</w:t>
            </w:r>
          </w:p>
        </w:tc>
        <w:tc>
          <w:tcPr>
            <w:tcW w:w="5528" w:type="dxa"/>
          </w:tcPr>
          <w:p w:rsidR="00F218FF" w:rsidRPr="001657A3" w:rsidRDefault="00F218FF" w:rsidP="00DD2A3F">
            <w:pPr>
              <w:jc w:val="both"/>
              <w:rPr>
                <w:lang w:val="uk-UA"/>
              </w:rPr>
            </w:pPr>
            <w:r w:rsidRPr="00E15B04">
              <w:rPr>
                <w:lang w:val="ru-RU"/>
              </w:rPr>
              <w:t>Вищі карбонові кислоти: стеаринова, пальмітинова, олеїнова. Мило, його склад, мийна дія.</w:t>
            </w:r>
          </w:p>
          <w:p w:rsidR="00F218FF" w:rsidRPr="00E15B04" w:rsidRDefault="00F218FF" w:rsidP="00DD2A3F">
            <w:pPr>
              <w:keepNext/>
              <w:keepLines/>
              <w:jc w:val="both"/>
              <w:outlineLvl w:val="2"/>
              <w:rPr>
                <w:rFonts w:eastAsia="Times New Roman"/>
                <w:b/>
                <w:bCs/>
                <w:iCs/>
                <w:spacing w:val="-10"/>
                <w:lang w:val="ru-RU"/>
              </w:rPr>
            </w:pPr>
            <w:r w:rsidRPr="00E15B04">
              <w:rPr>
                <w:rFonts w:eastAsia="Times New Roman"/>
                <w:b/>
                <w:bCs/>
                <w:iCs/>
                <w:spacing w:val="-10"/>
                <w:lang w:val="ru-RU"/>
              </w:rPr>
              <w:t>Домашній експеримент</w:t>
            </w:r>
          </w:p>
          <w:p w:rsidR="00F218FF" w:rsidRPr="001657A3" w:rsidRDefault="00F218FF" w:rsidP="00DD2A3F">
            <w:pPr>
              <w:keepNext/>
              <w:keepLines/>
              <w:jc w:val="both"/>
              <w:outlineLvl w:val="2"/>
              <w:rPr>
                <w:rFonts w:eastAsia="Times New Roman"/>
                <w:b/>
                <w:bCs/>
                <w:iCs/>
                <w:spacing w:val="-10"/>
                <w:lang w:val="uk-UA"/>
              </w:rPr>
            </w:pPr>
            <w:r w:rsidRPr="00E15B04">
              <w:rPr>
                <w:rFonts w:eastAsia="Times New Roman"/>
                <w:bCs/>
                <w:iCs/>
                <w:spacing w:val="-10"/>
                <w:lang w:val="ru-RU"/>
              </w:rPr>
              <w:t>2.</w:t>
            </w:r>
            <w:r w:rsidRPr="00E15B04">
              <w:rPr>
                <w:rFonts w:eastAsia="Times New Roman"/>
                <w:b/>
                <w:bCs/>
                <w:iCs/>
                <w:spacing w:val="-10"/>
                <w:lang w:val="ru-RU"/>
              </w:rPr>
              <w:t xml:space="preserve"> </w:t>
            </w:r>
            <w:r w:rsidRPr="00E15B04">
              <w:rPr>
                <w:lang w:val="ru-RU"/>
              </w:rPr>
              <w:t>Порівняння мийної дії мила та прального порошку вітчизняного виробника.</w:t>
            </w:r>
          </w:p>
        </w:tc>
        <w:tc>
          <w:tcPr>
            <w:tcW w:w="3544" w:type="dxa"/>
          </w:tcPr>
          <w:p w:rsidR="00F218FF" w:rsidRPr="00E15B04" w:rsidRDefault="00F218FF" w:rsidP="00DD2A3F">
            <w:pPr>
              <w:rPr>
                <w:lang w:val="ru-RU"/>
              </w:rPr>
            </w:pPr>
            <w:r>
              <w:rPr>
                <w:lang w:val="uk-UA"/>
              </w:rPr>
              <w:t>Вивчити та законспектувати 24§ ст.144.</w:t>
            </w:r>
            <w:r w:rsidRPr="00E15B04">
              <w:rPr>
                <w:lang w:val="ru-RU"/>
              </w:rPr>
              <w:t xml:space="preserve"> </w:t>
            </w:r>
            <w:r>
              <w:rPr>
                <w:lang w:val="uk-UA"/>
              </w:rPr>
              <w:t xml:space="preserve">Зробити завдання в </w:t>
            </w:r>
            <w:r>
              <w:t>Google</w:t>
            </w:r>
            <w:r w:rsidRPr="00E15B04">
              <w:rPr>
                <w:lang w:val="ru-RU"/>
              </w:rPr>
              <w:t xml:space="preserve"> </w:t>
            </w:r>
            <w:r>
              <w:t>classroom</w:t>
            </w:r>
            <w:r w:rsidRPr="00E15B04">
              <w:rPr>
                <w:lang w:val="ru-RU"/>
              </w:rPr>
              <w:t>.</w:t>
            </w:r>
          </w:p>
        </w:tc>
      </w:tr>
      <w:tr w:rsidR="00F218FF" w:rsidRPr="00E15B04" w:rsidTr="00DD2A3F">
        <w:tc>
          <w:tcPr>
            <w:tcW w:w="988" w:type="dxa"/>
          </w:tcPr>
          <w:p w:rsidR="00F218FF" w:rsidRPr="00301ED0" w:rsidRDefault="00F218FF" w:rsidP="00DD2A3F">
            <w:pPr>
              <w:jc w:val="center"/>
              <w:rPr>
                <w:lang w:val="uk-UA"/>
              </w:rPr>
            </w:pPr>
            <w:r w:rsidRPr="00301ED0">
              <w:t>03</w:t>
            </w:r>
            <w:r w:rsidRPr="00301ED0">
              <w:rPr>
                <w:lang w:val="uk-UA"/>
              </w:rPr>
              <w:t>.</w:t>
            </w:r>
            <w:r w:rsidRPr="00301ED0">
              <w:t xml:space="preserve"> 04.</w:t>
            </w:r>
          </w:p>
        </w:tc>
        <w:tc>
          <w:tcPr>
            <w:tcW w:w="5528" w:type="dxa"/>
          </w:tcPr>
          <w:p w:rsidR="00F218FF" w:rsidRPr="001657A3" w:rsidRDefault="00F218FF" w:rsidP="00DD2A3F">
            <w:pPr>
              <w:jc w:val="both"/>
              <w:rPr>
                <w:lang w:val="uk-UA"/>
              </w:rPr>
            </w:pPr>
            <w:r w:rsidRPr="00E15B04">
              <w:rPr>
                <w:lang w:val="ru-RU"/>
              </w:rPr>
              <w:t xml:space="preserve">Жири. Склад жирів, фізичні властивості. Природні й гідрогенізовані жири. Біологічна роль жирів. </w:t>
            </w:r>
          </w:p>
        </w:tc>
        <w:tc>
          <w:tcPr>
            <w:tcW w:w="3544" w:type="dxa"/>
          </w:tcPr>
          <w:p w:rsidR="00F218FF" w:rsidRPr="00E15B04" w:rsidRDefault="00F218FF" w:rsidP="00DD2A3F">
            <w:pPr>
              <w:rPr>
                <w:lang w:val="ru-RU"/>
              </w:rPr>
            </w:pPr>
            <w:r>
              <w:rPr>
                <w:lang w:val="uk-UA"/>
              </w:rPr>
              <w:t>Вивчити та законспектувати 28§ ст.165.</w:t>
            </w:r>
            <w:r w:rsidRPr="00E15B04">
              <w:rPr>
                <w:lang w:val="ru-RU"/>
              </w:rPr>
              <w:t xml:space="preserve"> </w:t>
            </w:r>
            <w:r>
              <w:rPr>
                <w:lang w:val="uk-UA"/>
              </w:rPr>
              <w:t xml:space="preserve">Зробити завдання в </w:t>
            </w:r>
            <w:r>
              <w:t>Google</w:t>
            </w:r>
            <w:r w:rsidRPr="00E15B04">
              <w:rPr>
                <w:lang w:val="ru-RU"/>
              </w:rPr>
              <w:t xml:space="preserve"> </w:t>
            </w:r>
            <w:r>
              <w:t>classroom</w:t>
            </w:r>
            <w:r w:rsidRPr="00E15B04">
              <w:rPr>
                <w:lang w:val="ru-RU"/>
              </w:rPr>
              <w:t>.</w:t>
            </w:r>
          </w:p>
        </w:tc>
      </w:tr>
    </w:tbl>
    <w:p w:rsidR="00B46DE4" w:rsidRDefault="00B46DE4"/>
    <w:sectPr w:rsidR="00B46DE4" w:rsidSect="00B46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18FF"/>
    <w:rsid w:val="00B46DE4"/>
    <w:rsid w:val="00F2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8FF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218F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2020-03-28T05:31:00Z</dcterms:created>
  <dcterms:modified xsi:type="dcterms:W3CDTF">2020-03-28T05:31:00Z</dcterms:modified>
</cp:coreProperties>
</file>